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1C2" w:rsidRPr="003861C2" w:rsidRDefault="000B58D6" w:rsidP="003861C2">
      <w:pPr>
        <w:spacing w:line="220" w:lineRule="atLeas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3861C2">
        <w:rPr>
          <w:rFonts w:asciiTheme="majorEastAsia" w:eastAsiaTheme="majorEastAsia" w:hAnsiTheme="majorEastAsia" w:hint="eastAsia"/>
          <w:sz w:val="44"/>
          <w:szCs w:val="44"/>
        </w:rPr>
        <w:t>聊城市东昌府区中医院</w:t>
      </w:r>
    </w:p>
    <w:p w:rsidR="004358AB" w:rsidRPr="003861C2" w:rsidRDefault="000B58D6" w:rsidP="003861C2">
      <w:pPr>
        <w:spacing w:line="220" w:lineRule="atLeas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3861C2">
        <w:rPr>
          <w:rFonts w:asciiTheme="majorEastAsia" w:eastAsiaTheme="majorEastAsia" w:hAnsiTheme="majorEastAsia" w:hint="eastAsia"/>
          <w:sz w:val="44"/>
          <w:szCs w:val="44"/>
        </w:rPr>
        <w:t>电梯维保项目投标须知</w:t>
      </w:r>
    </w:p>
    <w:p w:rsidR="000B58D6" w:rsidRPr="003861C2" w:rsidRDefault="00FC5F4D" w:rsidP="00D31D50">
      <w:pPr>
        <w:spacing w:line="220" w:lineRule="atLeast"/>
        <w:rPr>
          <w:rFonts w:asciiTheme="minorEastAsia" w:eastAsiaTheme="minorEastAsia" w:hAnsiTheme="minorEastAsia" w:cs="宋体"/>
          <w:sz w:val="28"/>
          <w:szCs w:val="28"/>
        </w:rPr>
      </w:pPr>
      <w:r w:rsidRPr="003861C2">
        <w:rPr>
          <w:rFonts w:asciiTheme="minorEastAsia" w:eastAsiaTheme="minorEastAsia" w:hAnsiTheme="minorEastAsia" w:cs="宋体" w:hint="eastAsia"/>
          <w:sz w:val="28"/>
          <w:szCs w:val="28"/>
        </w:rPr>
        <w:t>一</w:t>
      </w:r>
      <w:r w:rsidR="000B58D6" w:rsidRPr="003861C2">
        <w:rPr>
          <w:rFonts w:asciiTheme="minorEastAsia" w:eastAsiaTheme="minorEastAsia" w:hAnsiTheme="minorEastAsia" w:cs="宋体" w:hint="eastAsia"/>
          <w:sz w:val="28"/>
          <w:szCs w:val="28"/>
        </w:rPr>
        <w:t>、电梯共计4台（康复楼1台5层5站，综合病房楼3台12层12站）</w:t>
      </w:r>
    </w:p>
    <w:p w:rsidR="000B58D6" w:rsidRPr="003861C2" w:rsidRDefault="00FC5F4D" w:rsidP="000B58D6">
      <w:pPr>
        <w:pStyle w:val="ListParagraph1"/>
        <w:spacing w:after="0" w:line="360" w:lineRule="auto"/>
        <w:ind w:firstLineChars="0" w:firstLine="0"/>
        <w:rPr>
          <w:rFonts w:asciiTheme="minorEastAsia" w:eastAsiaTheme="minorEastAsia" w:hAnsiTheme="minorEastAsia" w:cs="宋体"/>
          <w:sz w:val="28"/>
          <w:szCs w:val="28"/>
        </w:rPr>
      </w:pPr>
      <w:r w:rsidRPr="003861C2">
        <w:rPr>
          <w:rFonts w:asciiTheme="minorEastAsia" w:eastAsiaTheme="minorEastAsia" w:hAnsiTheme="minorEastAsia" w:cs="宋体" w:hint="eastAsia"/>
          <w:sz w:val="28"/>
          <w:szCs w:val="28"/>
        </w:rPr>
        <w:t>二</w:t>
      </w:r>
      <w:r w:rsidR="000B58D6" w:rsidRPr="003861C2">
        <w:rPr>
          <w:rFonts w:asciiTheme="minorEastAsia" w:eastAsiaTheme="minorEastAsia" w:hAnsiTheme="minorEastAsia" w:cs="宋体" w:hint="eastAsia"/>
          <w:sz w:val="28"/>
          <w:szCs w:val="28"/>
        </w:rPr>
        <w:t>、具有电梯维修、维保资质；营业执照（三证合一）</w:t>
      </w:r>
    </w:p>
    <w:p w:rsidR="000B58D6" w:rsidRPr="003861C2" w:rsidRDefault="00FC5F4D" w:rsidP="000B58D6">
      <w:pPr>
        <w:pStyle w:val="ListParagraph1"/>
        <w:spacing w:after="0" w:line="360" w:lineRule="auto"/>
        <w:ind w:firstLineChars="0" w:firstLine="0"/>
        <w:rPr>
          <w:rFonts w:asciiTheme="minorEastAsia" w:eastAsiaTheme="minorEastAsia" w:hAnsiTheme="minorEastAsia" w:cs="宋体"/>
          <w:sz w:val="28"/>
          <w:szCs w:val="28"/>
        </w:rPr>
      </w:pPr>
      <w:r w:rsidRPr="003861C2">
        <w:rPr>
          <w:rFonts w:asciiTheme="minorEastAsia" w:eastAsiaTheme="minorEastAsia" w:hAnsiTheme="minorEastAsia" w:cs="宋体" w:hint="eastAsia"/>
          <w:sz w:val="28"/>
          <w:szCs w:val="28"/>
        </w:rPr>
        <w:t>三</w:t>
      </w:r>
      <w:r w:rsidR="000B58D6" w:rsidRPr="003861C2">
        <w:rPr>
          <w:rFonts w:asciiTheme="minorEastAsia" w:eastAsiaTheme="minorEastAsia" w:hAnsiTheme="minorEastAsia" w:cs="宋体" w:hint="eastAsia"/>
          <w:sz w:val="28"/>
          <w:szCs w:val="28"/>
        </w:rPr>
        <w:t>、报价包含维保费用、年检费用、限速器校验费、电梯责任保险费用</w:t>
      </w:r>
      <w:r w:rsidR="00C7343D">
        <w:rPr>
          <w:rFonts w:asciiTheme="minorEastAsia" w:eastAsiaTheme="minorEastAsia" w:hAnsiTheme="minorEastAsia" w:cs="宋体" w:hint="eastAsia"/>
          <w:sz w:val="28"/>
          <w:szCs w:val="28"/>
        </w:rPr>
        <w:t>。预算为1.8万元</w:t>
      </w:r>
    </w:p>
    <w:p w:rsidR="000B58D6" w:rsidRPr="003861C2" w:rsidRDefault="00FC5F4D" w:rsidP="000B58D6">
      <w:pPr>
        <w:spacing w:line="220" w:lineRule="atLeast"/>
        <w:rPr>
          <w:rFonts w:asciiTheme="minorEastAsia" w:eastAsiaTheme="minorEastAsia" w:hAnsiTheme="minorEastAsia" w:cs="宋体"/>
          <w:sz w:val="28"/>
          <w:szCs w:val="28"/>
        </w:rPr>
      </w:pPr>
      <w:r w:rsidRPr="003861C2">
        <w:rPr>
          <w:rFonts w:asciiTheme="minorEastAsia" w:eastAsiaTheme="minorEastAsia" w:hAnsiTheme="minorEastAsia" w:cs="宋体" w:hint="eastAsia"/>
          <w:sz w:val="28"/>
          <w:szCs w:val="28"/>
        </w:rPr>
        <w:t>四</w:t>
      </w:r>
      <w:r w:rsidR="000B58D6" w:rsidRPr="003861C2">
        <w:rPr>
          <w:rFonts w:asciiTheme="minorEastAsia" w:eastAsiaTheme="minorEastAsia" w:hAnsiTheme="minorEastAsia" w:cs="宋体" w:hint="eastAsia"/>
          <w:sz w:val="28"/>
          <w:szCs w:val="28"/>
        </w:rPr>
        <w:t>、服务内容：</w:t>
      </w:r>
    </w:p>
    <w:p w:rsidR="000B58D6" w:rsidRPr="003861C2" w:rsidRDefault="000B58D6" w:rsidP="000B58D6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3861C2">
        <w:rPr>
          <w:rFonts w:asciiTheme="minorEastAsia" w:eastAsiaTheme="minorEastAsia" w:hAnsiTheme="minorEastAsia" w:hint="eastAsia"/>
          <w:sz w:val="28"/>
          <w:szCs w:val="28"/>
        </w:rPr>
        <w:t>1、每月2 次根据有关技术规范，对电梯进行定期检查保养，具体内容有：</w:t>
      </w:r>
    </w:p>
    <w:p w:rsidR="000B58D6" w:rsidRPr="003861C2" w:rsidRDefault="000B58D6" w:rsidP="000B58D6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3861C2">
        <w:rPr>
          <w:rFonts w:asciiTheme="minorEastAsia" w:eastAsiaTheme="minorEastAsia" w:hAnsiTheme="minorEastAsia" w:hint="eastAsia"/>
          <w:sz w:val="28"/>
          <w:szCs w:val="28"/>
        </w:rPr>
        <w:t>1.1、电梯轿箱、机房、井道等部位各部件的检查、调整、润滑和清洁。</w:t>
      </w:r>
    </w:p>
    <w:p w:rsidR="000B58D6" w:rsidRPr="003861C2" w:rsidRDefault="000B58D6" w:rsidP="000B58D6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3861C2">
        <w:rPr>
          <w:rFonts w:asciiTheme="minorEastAsia" w:eastAsiaTheme="minorEastAsia" w:hAnsiTheme="minorEastAsia" w:hint="eastAsia"/>
          <w:sz w:val="28"/>
          <w:szCs w:val="28"/>
        </w:rPr>
        <w:t>1.2、电梯曳引钢丝绳、补偿钢丝绳补偿链、限速器钢丝绳的清洁和张力调整。</w:t>
      </w:r>
    </w:p>
    <w:p w:rsidR="000B58D6" w:rsidRPr="003861C2" w:rsidRDefault="000B58D6" w:rsidP="000B58D6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3861C2">
        <w:rPr>
          <w:rFonts w:asciiTheme="minorEastAsia" w:eastAsiaTheme="minorEastAsia" w:hAnsiTheme="minorEastAsia" w:hint="eastAsia"/>
          <w:sz w:val="28"/>
          <w:szCs w:val="28"/>
        </w:rPr>
        <w:t>1.3、自动扶梯上下部机房、安全装置、扶手驱动装置的检查、调整、润滑和清洁。</w:t>
      </w:r>
    </w:p>
    <w:p w:rsidR="000B58D6" w:rsidRPr="003861C2" w:rsidRDefault="000B58D6" w:rsidP="000B58D6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3861C2">
        <w:rPr>
          <w:rFonts w:asciiTheme="minorEastAsia" w:eastAsiaTheme="minorEastAsia" w:hAnsiTheme="minorEastAsia" w:hint="eastAsia"/>
          <w:sz w:val="28"/>
          <w:szCs w:val="28"/>
        </w:rPr>
        <w:t xml:space="preserve">   2、提供全天候应急服务；并在接到甲方报修电话通知后 30 分钟内赶到现场。</w:t>
      </w:r>
    </w:p>
    <w:p w:rsidR="000B58D6" w:rsidRPr="003861C2" w:rsidRDefault="000B58D6" w:rsidP="000B58D6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 w:rsidRPr="003861C2">
        <w:rPr>
          <w:rFonts w:asciiTheme="minorEastAsia" w:eastAsiaTheme="minorEastAsia" w:hAnsiTheme="minorEastAsia" w:hint="eastAsia"/>
          <w:sz w:val="28"/>
          <w:szCs w:val="28"/>
        </w:rPr>
        <w:t xml:space="preserve">   3</w:t>
      </w:r>
      <w:r w:rsidR="00FC5F4D" w:rsidRPr="003861C2">
        <w:rPr>
          <w:rFonts w:asciiTheme="minorEastAsia" w:eastAsiaTheme="minorEastAsia" w:hAnsiTheme="minorEastAsia" w:hint="eastAsia"/>
          <w:sz w:val="28"/>
          <w:szCs w:val="28"/>
        </w:rPr>
        <w:t>、免费调换在服务期内因保养不当损坏的零部件及200元以下的零部件。</w:t>
      </w:r>
    </w:p>
    <w:p w:rsidR="000B58D6" w:rsidRPr="003861C2" w:rsidRDefault="000B58D6" w:rsidP="003861C2">
      <w:pPr>
        <w:spacing w:line="220" w:lineRule="atLeas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3861C2">
        <w:rPr>
          <w:rFonts w:asciiTheme="minorEastAsia" w:eastAsiaTheme="minorEastAsia" w:hAnsiTheme="minorEastAsia" w:hint="eastAsia"/>
          <w:sz w:val="28"/>
          <w:szCs w:val="28"/>
        </w:rPr>
        <w:t>4、配合政府主管部门实施年检。</w:t>
      </w:r>
    </w:p>
    <w:p w:rsidR="000B58D6" w:rsidRDefault="000B58D6" w:rsidP="00D31D50">
      <w:pPr>
        <w:spacing w:line="220" w:lineRule="atLeast"/>
        <w:rPr>
          <w:rFonts w:asciiTheme="minorEastAsia" w:eastAsiaTheme="minorEastAsia" w:hAnsiTheme="minorEastAsia" w:cs="宋体"/>
          <w:sz w:val="28"/>
          <w:szCs w:val="28"/>
        </w:rPr>
      </w:pPr>
    </w:p>
    <w:p w:rsidR="004913AC" w:rsidRPr="003861C2" w:rsidRDefault="004913AC" w:rsidP="00D31D50">
      <w:pPr>
        <w:spacing w:line="220" w:lineRule="atLeast"/>
        <w:rPr>
          <w:rFonts w:asciiTheme="minorEastAsia" w:eastAsiaTheme="minorEastAsia" w:hAnsiTheme="minorEastAsia" w:cs="宋体"/>
          <w:sz w:val="28"/>
          <w:szCs w:val="28"/>
        </w:rPr>
      </w:pPr>
    </w:p>
    <w:sectPr w:rsidR="004913AC" w:rsidRPr="003861C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636" w:rsidRDefault="00876636" w:rsidP="000B58D6">
      <w:pPr>
        <w:spacing w:after="0"/>
      </w:pPr>
      <w:r>
        <w:separator/>
      </w:r>
    </w:p>
  </w:endnote>
  <w:endnote w:type="continuationSeparator" w:id="0">
    <w:p w:rsidR="00876636" w:rsidRDefault="00876636" w:rsidP="000B58D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636" w:rsidRDefault="00876636" w:rsidP="000B58D6">
      <w:pPr>
        <w:spacing w:after="0"/>
      </w:pPr>
      <w:r>
        <w:separator/>
      </w:r>
    </w:p>
  </w:footnote>
  <w:footnote w:type="continuationSeparator" w:id="0">
    <w:p w:rsidR="00876636" w:rsidRDefault="00876636" w:rsidP="000B58D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B57EF"/>
    <w:multiLevelType w:val="multilevel"/>
    <w:tmpl w:val="196B57EF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58D6"/>
    <w:rsid w:val="00323B43"/>
    <w:rsid w:val="003861C2"/>
    <w:rsid w:val="003D37D8"/>
    <w:rsid w:val="00426133"/>
    <w:rsid w:val="004358AB"/>
    <w:rsid w:val="004913AC"/>
    <w:rsid w:val="005F456E"/>
    <w:rsid w:val="00767998"/>
    <w:rsid w:val="00876636"/>
    <w:rsid w:val="008B7726"/>
    <w:rsid w:val="0093496F"/>
    <w:rsid w:val="00985044"/>
    <w:rsid w:val="00A04DA4"/>
    <w:rsid w:val="00A91D7C"/>
    <w:rsid w:val="00C7343D"/>
    <w:rsid w:val="00D31D50"/>
    <w:rsid w:val="00E9077A"/>
    <w:rsid w:val="00F70864"/>
    <w:rsid w:val="00FC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58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58D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58D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58D6"/>
    <w:rPr>
      <w:rFonts w:ascii="Tahoma" w:hAnsi="Tahoma"/>
      <w:sz w:val="18"/>
      <w:szCs w:val="18"/>
    </w:rPr>
  </w:style>
  <w:style w:type="paragraph" w:customStyle="1" w:styleId="ListParagraph1">
    <w:name w:val="List Paragraph1"/>
    <w:basedOn w:val="a"/>
    <w:qFormat/>
    <w:rsid w:val="000B58D6"/>
    <w:pPr>
      <w:ind w:firstLineChars="200" w:firstLine="420"/>
    </w:pPr>
    <w:rPr>
      <w:rFonts w:eastAsia="宋体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</cp:revision>
  <dcterms:created xsi:type="dcterms:W3CDTF">2008-09-11T17:20:00Z</dcterms:created>
  <dcterms:modified xsi:type="dcterms:W3CDTF">2022-07-08T07:25:00Z</dcterms:modified>
</cp:coreProperties>
</file>